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25" w:rsidRPr="00693ACF" w:rsidRDefault="00745E25" w:rsidP="00745E25">
      <w:pPr>
        <w:spacing w:line="480" w:lineRule="auto"/>
        <w:jc w:val="center"/>
        <w:rPr>
          <w:rFonts w:ascii="游ゴシック" w:eastAsia="游ゴシック" w:hAnsi="游ゴシック"/>
          <w:sz w:val="28"/>
        </w:rPr>
      </w:pPr>
      <w:r w:rsidRPr="00693ACF">
        <w:rPr>
          <w:rFonts w:ascii="游ゴシック" w:eastAsia="游ゴシック" w:hAnsi="游ゴシック" w:hint="eastAsia"/>
          <w:sz w:val="28"/>
        </w:rPr>
        <w:t>診療情報</w:t>
      </w:r>
      <w:r w:rsidRPr="00693ACF">
        <w:rPr>
          <w:rFonts w:ascii="游ゴシック" w:eastAsia="游ゴシック" w:hAnsi="游ゴシック"/>
          <w:sz w:val="28"/>
        </w:rPr>
        <w:t>の</w:t>
      </w:r>
      <w:r w:rsidRPr="00693ACF">
        <w:rPr>
          <w:rFonts w:ascii="游ゴシック" w:eastAsia="游ゴシック" w:hAnsi="游ゴシック" w:hint="eastAsia"/>
          <w:sz w:val="28"/>
        </w:rPr>
        <w:t>閲覧許可</w:t>
      </w:r>
      <w:r w:rsidRPr="00693ACF">
        <w:rPr>
          <w:rFonts w:ascii="游ゴシック" w:eastAsia="游ゴシック" w:hAnsi="游ゴシック"/>
          <w:sz w:val="28"/>
        </w:rPr>
        <w:t>願</w:t>
      </w:r>
      <w:bookmarkStart w:id="0" w:name="_GoBack"/>
      <w:bookmarkEnd w:id="0"/>
    </w:p>
    <w:p w:rsidR="00745E25" w:rsidRPr="00693ACF" w:rsidRDefault="00745E25" w:rsidP="00693ACF">
      <w:pPr>
        <w:wordWrap w:val="0"/>
        <w:spacing w:line="276" w:lineRule="auto"/>
        <w:jc w:val="right"/>
        <w:rPr>
          <w:rFonts w:ascii="游ゴシック" w:eastAsia="游ゴシック" w:hAnsi="游ゴシック"/>
        </w:rPr>
      </w:pPr>
      <w:r w:rsidRPr="00693ACF">
        <w:rPr>
          <w:rFonts w:ascii="游ゴシック" w:eastAsia="游ゴシック" w:hAnsi="游ゴシック" w:hint="eastAsia"/>
        </w:rPr>
        <w:t>西暦</w:t>
      </w:r>
      <w:r w:rsidRPr="00693ACF">
        <w:rPr>
          <w:rFonts w:ascii="游ゴシック" w:eastAsia="游ゴシック" w:hAnsi="游ゴシック"/>
        </w:rPr>
        <w:t xml:space="preserve">　　</w:t>
      </w:r>
      <w:r w:rsidR="00693ACF" w:rsidRPr="00693ACF">
        <w:rPr>
          <w:rFonts w:ascii="游ゴシック" w:eastAsia="游ゴシック" w:hAnsi="游ゴシック" w:hint="eastAsia"/>
        </w:rPr>
        <w:t xml:space="preserve"> </w:t>
      </w:r>
      <w:r w:rsidR="00693ACF" w:rsidRPr="00693ACF">
        <w:rPr>
          <w:rFonts w:ascii="游ゴシック" w:eastAsia="游ゴシック" w:hAnsi="游ゴシック"/>
        </w:rPr>
        <w:t xml:space="preserve"> </w:t>
      </w:r>
      <w:r w:rsidR="00693ACF" w:rsidRPr="00693ACF">
        <w:rPr>
          <w:rFonts w:ascii="游ゴシック" w:eastAsia="游ゴシック" w:hAnsi="游ゴシック" w:hint="eastAsia"/>
        </w:rPr>
        <w:t xml:space="preserve"> </w:t>
      </w:r>
      <w:r w:rsidRPr="00693ACF">
        <w:rPr>
          <w:rFonts w:ascii="游ゴシック" w:eastAsia="游ゴシック" w:hAnsi="游ゴシック"/>
        </w:rPr>
        <w:t xml:space="preserve">　年　　</w:t>
      </w:r>
      <w:r w:rsidR="00693ACF" w:rsidRPr="00693ACF">
        <w:rPr>
          <w:rFonts w:ascii="游ゴシック" w:eastAsia="游ゴシック" w:hAnsi="游ゴシック" w:hint="eastAsia"/>
        </w:rPr>
        <w:t xml:space="preserve"> </w:t>
      </w:r>
      <w:r w:rsidRPr="00693ACF">
        <w:rPr>
          <w:rFonts w:ascii="游ゴシック" w:eastAsia="游ゴシック" w:hAnsi="游ゴシック"/>
        </w:rPr>
        <w:t xml:space="preserve">　月　　</w:t>
      </w:r>
      <w:r w:rsidR="00693ACF" w:rsidRPr="00693ACF">
        <w:rPr>
          <w:rFonts w:ascii="游ゴシック" w:eastAsia="游ゴシック" w:hAnsi="游ゴシック" w:hint="eastAsia"/>
        </w:rPr>
        <w:t xml:space="preserve"> </w:t>
      </w:r>
      <w:r w:rsidRPr="00693ACF">
        <w:rPr>
          <w:rFonts w:ascii="游ゴシック" w:eastAsia="游ゴシック" w:hAnsi="游ゴシック"/>
        </w:rPr>
        <w:t xml:space="preserve">　日</w:t>
      </w:r>
    </w:p>
    <w:p w:rsidR="00745E25" w:rsidRPr="00693ACF" w:rsidRDefault="00745E25" w:rsidP="00745E25">
      <w:pPr>
        <w:spacing w:line="360" w:lineRule="auto"/>
        <w:rPr>
          <w:rFonts w:ascii="游ゴシック" w:eastAsia="游ゴシック" w:hAnsi="游ゴシック"/>
        </w:rPr>
      </w:pPr>
      <w:r w:rsidRPr="00693ACF">
        <w:rPr>
          <w:rFonts w:ascii="游ゴシック" w:eastAsia="游ゴシック" w:hAnsi="游ゴシック" w:hint="eastAsia"/>
        </w:rPr>
        <w:t>宮崎県立</w:t>
      </w:r>
      <w:r w:rsidRPr="00693ACF">
        <w:rPr>
          <w:rFonts w:ascii="游ゴシック" w:eastAsia="游ゴシック" w:hAnsi="游ゴシック"/>
        </w:rPr>
        <w:t>宮崎病院長　殿</w:t>
      </w:r>
    </w:p>
    <w:p w:rsidR="00745E25" w:rsidRPr="00693ACF" w:rsidRDefault="00745E25" w:rsidP="00745E25">
      <w:pPr>
        <w:wordWrap w:val="0"/>
        <w:spacing w:line="480" w:lineRule="auto"/>
        <w:jc w:val="right"/>
        <w:rPr>
          <w:rFonts w:ascii="游ゴシック" w:eastAsia="游ゴシック" w:hAnsi="游ゴシック"/>
        </w:rPr>
      </w:pPr>
      <w:r w:rsidRPr="00693ACF">
        <w:rPr>
          <w:rFonts w:ascii="游ゴシック" w:eastAsia="游ゴシック" w:hAnsi="游ゴシック" w:hint="eastAsia"/>
        </w:rPr>
        <w:t>申請者</w:t>
      </w:r>
      <w:r w:rsidRPr="00693ACF">
        <w:rPr>
          <w:rFonts w:ascii="游ゴシック" w:eastAsia="游ゴシック" w:hAnsi="游ゴシック"/>
        </w:rPr>
        <w:t>氏名</w:t>
      </w:r>
      <w:r w:rsidRPr="00693ACF">
        <w:rPr>
          <w:rFonts w:ascii="游ゴシック" w:eastAsia="游ゴシック" w:hAnsi="游ゴシック"/>
          <w:sz w:val="18"/>
        </w:rPr>
        <w:t>（自署）</w:t>
      </w:r>
      <w:r w:rsidRPr="00693ACF">
        <w:rPr>
          <w:rFonts w:ascii="游ゴシック" w:eastAsia="游ゴシック" w:hAnsi="游ゴシック"/>
        </w:rPr>
        <w:t xml:space="preserve">　</w:t>
      </w:r>
      <w:r w:rsidRPr="00693ACF">
        <w:rPr>
          <w:rFonts w:ascii="游ゴシック" w:eastAsia="游ゴシック" w:hAnsi="游ゴシック"/>
          <w:u w:val="single"/>
        </w:rPr>
        <w:t xml:space="preserve">　　　　</w:t>
      </w:r>
      <w:r w:rsidRPr="00693ACF">
        <w:rPr>
          <w:rFonts w:ascii="游ゴシック" w:eastAsia="游ゴシック" w:hAnsi="游ゴシック" w:hint="eastAsia"/>
          <w:u w:val="single"/>
        </w:rPr>
        <w:t xml:space="preserve">　</w:t>
      </w:r>
      <w:r w:rsidRPr="00693ACF">
        <w:rPr>
          <w:rFonts w:ascii="游ゴシック" w:eastAsia="游ゴシック" w:hAnsi="游ゴシック"/>
          <w:u w:val="single"/>
        </w:rPr>
        <w:t xml:space="preserve">　　</w:t>
      </w:r>
      <w:r w:rsidRPr="00693ACF">
        <w:rPr>
          <w:rFonts w:ascii="游ゴシック" w:eastAsia="游ゴシック" w:hAnsi="游ゴシック" w:hint="eastAsia"/>
          <w:u w:val="single"/>
        </w:rPr>
        <w:t xml:space="preserve">　</w:t>
      </w:r>
      <w:r w:rsidRPr="00693ACF">
        <w:rPr>
          <w:rFonts w:ascii="游ゴシック" w:eastAsia="游ゴシック" w:hAnsi="游ゴシック"/>
          <w:u w:val="single"/>
        </w:rPr>
        <w:t xml:space="preserve">　　　　　　　　　</w:t>
      </w:r>
    </w:p>
    <w:p w:rsidR="00745E25" w:rsidRPr="00693ACF" w:rsidRDefault="00745E25" w:rsidP="00745E25">
      <w:pPr>
        <w:wordWrap w:val="0"/>
        <w:jc w:val="right"/>
        <w:rPr>
          <w:rFonts w:ascii="游ゴシック" w:eastAsia="游ゴシック" w:hAnsi="游ゴシック"/>
        </w:rPr>
      </w:pPr>
      <w:r w:rsidRPr="00693ACF">
        <w:rPr>
          <w:rFonts w:ascii="游ゴシック" w:eastAsia="游ゴシック" w:hAnsi="游ゴシック" w:hint="eastAsia"/>
        </w:rPr>
        <w:t xml:space="preserve">現　</w:t>
      </w:r>
      <w:r w:rsidRPr="00693ACF">
        <w:rPr>
          <w:rFonts w:ascii="游ゴシック" w:eastAsia="游ゴシック" w:hAnsi="游ゴシック"/>
        </w:rPr>
        <w:t>所</w:t>
      </w:r>
      <w:r w:rsidRPr="00693ACF">
        <w:rPr>
          <w:rFonts w:ascii="游ゴシック" w:eastAsia="游ゴシック" w:hAnsi="游ゴシック" w:hint="eastAsia"/>
        </w:rPr>
        <w:t xml:space="preserve">　</w:t>
      </w:r>
      <w:r w:rsidRPr="00693ACF">
        <w:rPr>
          <w:rFonts w:ascii="游ゴシック" w:eastAsia="游ゴシック" w:hAnsi="游ゴシック"/>
        </w:rPr>
        <w:t xml:space="preserve">属　</w:t>
      </w:r>
      <w:r w:rsidRPr="00693ACF">
        <w:rPr>
          <w:rFonts w:ascii="游ゴシック" w:eastAsia="游ゴシック" w:hAnsi="游ゴシック"/>
          <w:u w:val="single"/>
        </w:rPr>
        <w:t xml:space="preserve">　　　　　　　　</w:t>
      </w:r>
      <w:r w:rsidRPr="00693ACF">
        <w:rPr>
          <w:rFonts w:ascii="游ゴシック" w:eastAsia="游ゴシック" w:hAnsi="游ゴシック" w:hint="eastAsia"/>
          <w:u w:val="single"/>
        </w:rPr>
        <w:t xml:space="preserve">　</w:t>
      </w:r>
      <w:r w:rsidRPr="00693ACF">
        <w:rPr>
          <w:rFonts w:ascii="游ゴシック" w:eastAsia="游ゴシック" w:hAnsi="游ゴシック"/>
          <w:u w:val="single"/>
        </w:rPr>
        <w:t xml:space="preserve">　　　　　　　　</w:t>
      </w:r>
    </w:p>
    <w:p w:rsidR="00745E25" w:rsidRPr="00F36248" w:rsidRDefault="00745E25" w:rsidP="00745E25">
      <w:pPr>
        <w:spacing w:line="360" w:lineRule="auto"/>
        <w:jc w:val="right"/>
        <w:rPr>
          <w:rFonts w:ascii="游ゴシック" w:eastAsia="游ゴシック" w:hAnsi="游ゴシック"/>
          <w:sz w:val="18"/>
        </w:rPr>
      </w:pPr>
      <w:r w:rsidRPr="00F36248">
        <w:rPr>
          <w:rFonts w:ascii="游ゴシック" w:eastAsia="游ゴシック" w:hAnsi="游ゴシック" w:hint="eastAsia"/>
          <w:sz w:val="18"/>
        </w:rPr>
        <w:t>※</w:t>
      </w:r>
      <w:r w:rsidRPr="00F36248">
        <w:rPr>
          <w:rFonts w:ascii="游ゴシック" w:eastAsia="游ゴシック" w:hAnsi="游ゴシック"/>
          <w:sz w:val="18"/>
        </w:rPr>
        <w:t>申請日時点での主たる所属</w:t>
      </w:r>
    </w:p>
    <w:p w:rsidR="00745E25" w:rsidRPr="00693ACF" w:rsidRDefault="00745E25" w:rsidP="00745E25">
      <w:pPr>
        <w:wordWrap w:val="0"/>
        <w:jc w:val="right"/>
        <w:rPr>
          <w:rFonts w:ascii="游ゴシック" w:eastAsia="游ゴシック" w:hAnsi="游ゴシック"/>
        </w:rPr>
      </w:pPr>
      <w:r w:rsidRPr="00693ACF">
        <w:rPr>
          <w:rFonts w:ascii="游ゴシック" w:eastAsia="游ゴシック" w:hAnsi="游ゴシック" w:hint="eastAsia"/>
        </w:rPr>
        <w:t>連　絡　先</w:t>
      </w:r>
      <w:r w:rsidRPr="00693ACF">
        <w:rPr>
          <w:rFonts w:ascii="游ゴシック" w:eastAsia="游ゴシック" w:hAnsi="游ゴシック"/>
        </w:rPr>
        <w:t xml:space="preserve">　</w:t>
      </w:r>
      <w:r w:rsidRPr="00693ACF">
        <w:rPr>
          <w:rFonts w:ascii="游ゴシック" w:eastAsia="游ゴシック" w:hAnsi="游ゴシック"/>
          <w:u w:val="single"/>
        </w:rPr>
        <w:t xml:space="preserve">　　　　　　　　　</w:t>
      </w:r>
      <w:r w:rsidRPr="00693ACF">
        <w:rPr>
          <w:rFonts w:ascii="游ゴシック" w:eastAsia="游ゴシック" w:hAnsi="游ゴシック" w:hint="eastAsia"/>
          <w:u w:val="single"/>
        </w:rPr>
        <w:t xml:space="preserve">　</w:t>
      </w:r>
      <w:r w:rsidRPr="00693ACF">
        <w:rPr>
          <w:rFonts w:ascii="游ゴシック" w:eastAsia="游ゴシック" w:hAnsi="游ゴシック"/>
          <w:u w:val="single"/>
        </w:rPr>
        <w:t xml:space="preserve">　　　　　　　</w:t>
      </w:r>
    </w:p>
    <w:p w:rsidR="00745E25" w:rsidRPr="00F36248" w:rsidRDefault="00745E25" w:rsidP="00745E25">
      <w:pPr>
        <w:jc w:val="right"/>
        <w:rPr>
          <w:rFonts w:ascii="游ゴシック" w:eastAsia="游ゴシック" w:hAnsi="游ゴシック"/>
          <w:sz w:val="18"/>
        </w:rPr>
      </w:pPr>
      <w:r w:rsidRPr="00F36248">
        <w:rPr>
          <w:rFonts w:ascii="游ゴシック" w:eastAsia="游ゴシック" w:hAnsi="游ゴシック" w:hint="eastAsia"/>
          <w:sz w:val="18"/>
        </w:rPr>
        <w:t>※</w:t>
      </w:r>
      <w:r w:rsidRPr="00F36248">
        <w:rPr>
          <w:rFonts w:ascii="游ゴシック" w:eastAsia="游ゴシック" w:hAnsi="游ゴシック"/>
          <w:sz w:val="18"/>
        </w:rPr>
        <w:t>日中に連絡がとれる連絡先</w:t>
      </w:r>
    </w:p>
    <w:p w:rsidR="00745E25" w:rsidRPr="00693ACF" w:rsidRDefault="00745E25">
      <w:pPr>
        <w:rPr>
          <w:rFonts w:ascii="游ゴシック" w:eastAsia="游ゴシック" w:hAnsi="游ゴシック"/>
        </w:rPr>
      </w:pPr>
    </w:p>
    <w:p w:rsidR="00745E25" w:rsidRPr="00693ACF" w:rsidRDefault="00745E25">
      <w:pPr>
        <w:rPr>
          <w:rFonts w:ascii="游ゴシック" w:eastAsia="游ゴシック" w:hAnsi="游ゴシック"/>
        </w:rPr>
      </w:pPr>
      <w:r w:rsidRPr="00693ACF">
        <w:rPr>
          <w:rFonts w:ascii="游ゴシック" w:eastAsia="游ゴシック" w:hAnsi="游ゴシック" w:hint="eastAsia"/>
        </w:rPr>
        <w:t xml:space="preserve">　</w:t>
      </w:r>
      <w:r w:rsidRPr="00693ACF">
        <w:rPr>
          <w:rFonts w:ascii="游ゴシック" w:eastAsia="游ゴシック" w:hAnsi="游ゴシック"/>
        </w:rPr>
        <w:t>貴院の診療情報の管理に関する</w:t>
      </w:r>
      <w:r w:rsidRPr="00693ACF">
        <w:rPr>
          <w:rFonts w:ascii="游ゴシック" w:eastAsia="游ゴシック" w:hAnsi="游ゴシック" w:hint="eastAsia"/>
        </w:rPr>
        <w:t>規程</w:t>
      </w:r>
      <w:r w:rsidRPr="00693ACF">
        <w:rPr>
          <w:rFonts w:ascii="游ゴシック" w:eastAsia="游ゴシック" w:hAnsi="游ゴシック"/>
        </w:rPr>
        <w:t>に基づき、紙</w:t>
      </w:r>
      <w:r w:rsidRPr="00693ACF">
        <w:rPr>
          <w:rFonts w:ascii="游ゴシック" w:eastAsia="游ゴシック" w:hAnsi="游ゴシック" w:hint="eastAsia"/>
        </w:rPr>
        <w:t>および電子カルテシステム</w:t>
      </w:r>
      <w:r w:rsidRPr="00693ACF">
        <w:rPr>
          <w:rFonts w:ascii="游ゴシック" w:eastAsia="游ゴシック" w:hAnsi="游ゴシック"/>
        </w:rPr>
        <w:t>に保管されている</w:t>
      </w:r>
      <w:r w:rsidRPr="00693ACF">
        <w:rPr>
          <w:rFonts w:ascii="游ゴシック" w:eastAsia="游ゴシック" w:hAnsi="游ゴシック" w:hint="eastAsia"/>
        </w:rPr>
        <w:t>診療情報</w:t>
      </w:r>
      <w:r w:rsidRPr="00693ACF">
        <w:rPr>
          <w:rFonts w:ascii="游ゴシック" w:eastAsia="游ゴシック" w:hAnsi="游ゴシック"/>
        </w:rPr>
        <w:t>を閲覧させて</w:t>
      </w:r>
      <w:r w:rsidRPr="00693ACF">
        <w:rPr>
          <w:rFonts w:ascii="游ゴシック" w:eastAsia="游ゴシック" w:hAnsi="游ゴシック" w:hint="eastAsia"/>
        </w:rPr>
        <w:t>頂きたく</w:t>
      </w:r>
      <w:r w:rsidRPr="00693ACF">
        <w:rPr>
          <w:rFonts w:ascii="游ゴシック" w:eastAsia="游ゴシック" w:hAnsi="游ゴシック"/>
        </w:rPr>
        <w:t>お願い申し上げます。また</w:t>
      </w:r>
      <w:r w:rsidRPr="00693ACF">
        <w:rPr>
          <w:rFonts w:ascii="游ゴシック" w:eastAsia="游ゴシック" w:hAnsi="游ゴシック" w:hint="eastAsia"/>
        </w:rPr>
        <w:t>、</w:t>
      </w:r>
      <w:r w:rsidRPr="00693ACF">
        <w:rPr>
          <w:rFonts w:ascii="游ゴシック" w:eastAsia="游ゴシック" w:hAnsi="游ゴシック"/>
        </w:rPr>
        <w:t>本申請および閲覧は貴院の「退職者および第三者による診療情報閲覧申請の手引</w:t>
      </w:r>
      <w:r w:rsidRPr="00693ACF">
        <w:rPr>
          <w:rFonts w:ascii="游ゴシック" w:eastAsia="游ゴシック" w:hAnsi="游ゴシック" w:hint="eastAsia"/>
        </w:rPr>
        <w:t>」</w:t>
      </w:r>
      <w:r w:rsidRPr="00693ACF">
        <w:rPr>
          <w:rFonts w:ascii="游ゴシック" w:eastAsia="游ゴシック" w:hAnsi="游ゴシック"/>
        </w:rPr>
        <w:t>に従って</w:t>
      </w:r>
      <w:r w:rsidRPr="00693ACF">
        <w:rPr>
          <w:rFonts w:ascii="游ゴシック" w:eastAsia="游ゴシック" w:hAnsi="游ゴシック" w:hint="eastAsia"/>
        </w:rPr>
        <w:t>行い</w:t>
      </w:r>
      <w:r w:rsidRPr="00693ACF">
        <w:rPr>
          <w:rFonts w:ascii="游ゴシック" w:eastAsia="游ゴシック" w:hAnsi="游ゴシック"/>
        </w:rPr>
        <w:t>、</w:t>
      </w:r>
      <w:r w:rsidRPr="00693ACF">
        <w:rPr>
          <w:rFonts w:ascii="游ゴシック" w:eastAsia="游ゴシック" w:hAnsi="游ゴシック" w:hint="eastAsia"/>
        </w:rPr>
        <w:t>厳守</w:t>
      </w:r>
      <w:r w:rsidRPr="00693ACF">
        <w:rPr>
          <w:rFonts w:ascii="游ゴシック" w:eastAsia="游ゴシック" w:hAnsi="游ゴシック"/>
        </w:rPr>
        <w:t>すべき</w:t>
      </w:r>
      <w:r w:rsidRPr="00693ACF">
        <w:rPr>
          <w:rFonts w:ascii="游ゴシック" w:eastAsia="游ゴシック" w:hAnsi="游ゴシック" w:hint="eastAsia"/>
        </w:rPr>
        <w:t>事柄</w:t>
      </w:r>
      <w:r w:rsidRPr="00693ACF">
        <w:rPr>
          <w:rFonts w:ascii="游ゴシック" w:eastAsia="游ゴシック" w:hAnsi="游ゴシック"/>
        </w:rPr>
        <w:t>として、下記のとおり宣言いたします。</w:t>
      </w:r>
      <w:r w:rsidRPr="00693ACF">
        <w:rPr>
          <w:rFonts w:ascii="游ゴシック" w:eastAsia="游ゴシック" w:hAnsi="游ゴシック" w:hint="eastAsia"/>
        </w:rPr>
        <w:t>閲覧を</w:t>
      </w:r>
      <w:r w:rsidRPr="00693ACF">
        <w:rPr>
          <w:rFonts w:ascii="游ゴシック" w:eastAsia="游ゴシック" w:hAnsi="游ゴシック"/>
        </w:rPr>
        <w:t>希望する</w:t>
      </w:r>
      <w:r w:rsidRPr="00693ACF">
        <w:rPr>
          <w:rFonts w:ascii="游ゴシック" w:eastAsia="游ゴシック" w:hAnsi="游ゴシック" w:hint="eastAsia"/>
        </w:rPr>
        <w:t>診療情報は</w:t>
      </w:r>
      <w:r w:rsidRPr="00693ACF">
        <w:rPr>
          <w:rFonts w:ascii="游ゴシック" w:eastAsia="游ゴシック" w:hAnsi="游ゴシック"/>
        </w:rPr>
        <w:t>、閲覧希望票の通りです。</w:t>
      </w:r>
    </w:p>
    <w:p w:rsidR="00745E25" w:rsidRPr="00693ACF" w:rsidRDefault="00745E25">
      <w:pPr>
        <w:rPr>
          <w:rFonts w:ascii="游ゴシック" w:eastAsia="游ゴシック" w:hAnsi="游ゴシック"/>
        </w:rPr>
      </w:pPr>
    </w:p>
    <w:p w:rsidR="00745E25" w:rsidRPr="00693ACF" w:rsidRDefault="00745E25" w:rsidP="00745E25">
      <w:pPr>
        <w:spacing w:line="360" w:lineRule="auto"/>
        <w:rPr>
          <w:rFonts w:ascii="游ゴシック" w:eastAsia="游ゴシック" w:hAnsi="游ゴシック"/>
        </w:rPr>
      </w:pPr>
      <w:r w:rsidRPr="00693ACF">
        <w:rPr>
          <w:rFonts w:ascii="ＭＳ 明朝" w:eastAsia="ＭＳ 明朝" w:hAnsi="ＭＳ 明朝" w:cs="ＭＳ 明朝" w:hint="eastAsia"/>
        </w:rPr>
        <w:t>➢</w:t>
      </w:r>
      <w:r w:rsidRPr="00693ACF">
        <w:rPr>
          <w:rFonts w:ascii="游ゴシック" w:eastAsia="游ゴシック" w:hAnsi="游ゴシック" w:cs="ＭＳ 明朝" w:hint="eastAsia"/>
        </w:rPr>
        <w:t xml:space="preserve">　</w:t>
      </w:r>
      <w:r w:rsidRPr="00693ACF">
        <w:rPr>
          <w:rFonts w:ascii="游ゴシック" w:eastAsia="游ゴシック" w:hAnsi="游ゴシック" w:hint="eastAsia"/>
        </w:rPr>
        <w:t>閲覧を</w:t>
      </w:r>
      <w:r w:rsidRPr="00693ACF">
        <w:rPr>
          <w:rFonts w:ascii="游ゴシック" w:eastAsia="游ゴシック" w:hAnsi="游ゴシック"/>
        </w:rPr>
        <w:t xml:space="preserve">希望する症例担当時の所属診療科　　　　　　</w:t>
      </w:r>
      <w:r w:rsidRPr="00693ACF">
        <w:rPr>
          <w:rFonts w:ascii="游ゴシック" w:eastAsia="游ゴシック" w:hAnsi="游ゴシック"/>
          <w:u w:val="single"/>
        </w:rPr>
        <w:t xml:space="preserve">　　　　　　</w:t>
      </w:r>
      <w:r w:rsidRPr="00693ACF">
        <w:rPr>
          <w:rFonts w:ascii="游ゴシック" w:eastAsia="游ゴシック" w:hAnsi="游ゴシック" w:hint="eastAsia"/>
          <w:u w:val="single"/>
        </w:rPr>
        <w:t xml:space="preserve">　</w:t>
      </w:r>
      <w:r w:rsidRPr="00693ACF">
        <w:rPr>
          <w:rFonts w:ascii="游ゴシック" w:eastAsia="游ゴシック" w:hAnsi="游ゴシック"/>
          <w:u w:val="single"/>
        </w:rPr>
        <w:t xml:space="preserve">　　　　　</w:t>
      </w:r>
      <w:r w:rsidRPr="00693ACF">
        <w:rPr>
          <w:rFonts w:ascii="游ゴシック" w:eastAsia="游ゴシック" w:hAnsi="游ゴシック" w:hint="eastAsia"/>
          <w:u w:val="single"/>
        </w:rPr>
        <w:t xml:space="preserve">　</w:t>
      </w:r>
      <w:r w:rsidRPr="00693ACF">
        <w:rPr>
          <w:rFonts w:ascii="游ゴシック" w:eastAsia="游ゴシック" w:hAnsi="游ゴシック"/>
          <w:u w:val="single"/>
        </w:rPr>
        <w:t xml:space="preserve">　</w:t>
      </w:r>
      <w:r w:rsidRPr="00693ACF">
        <w:rPr>
          <w:rFonts w:ascii="游ゴシック" w:eastAsia="游ゴシック" w:hAnsi="游ゴシック" w:hint="eastAsia"/>
          <w:u w:val="single"/>
        </w:rPr>
        <w:t>科</w:t>
      </w:r>
    </w:p>
    <w:p w:rsidR="00745E25" w:rsidRPr="00693ACF" w:rsidRDefault="00745E25" w:rsidP="00AD0AE1">
      <w:pPr>
        <w:spacing w:line="360" w:lineRule="auto"/>
        <w:rPr>
          <w:rFonts w:ascii="游ゴシック" w:eastAsia="游ゴシック" w:hAnsi="游ゴシック"/>
        </w:rPr>
      </w:pPr>
      <w:r w:rsidRPr="00693ACF">
        <w:rPr>
          <w:rFonts w:ascii="ＭＳ 明朝" w:eastAsia="ＭＳ 明朝" w:hAnsi="ＭＳ 明朝" w:cs="ＭＳ 明朝" w:hint="eastAsia"/>
        </w:rPr>
        <w:t>➢</w:t>
      </w:r>
      <w:r w:rsidRPr="00693ACF">
        <w:rPr>
          <w:rFonts w:ascii="游ゴシック" w:eastAsia="游ゴシック" w:hAnsi="游ゴシック" w:cs="ＭＳ 明朝" w:hint="eastAsia"/>
        </w:rPr>
        <w:t xml:space="preserve">　</w:t>
      </w:r>
      <w:r w:rsidRPr="00693ACF">
        <w:rPr>
          <w:rFonts w:ascii="游ゴシック" w:eastAsia="游ゴシック" w:hAnsi="游ゴシック" w:hint="eastAsia"/>
        </w:rPr>
        <w:t>申請先</w:t>
      </w:r>
      <w:r w:rsidRPr="00693ACF">
        <w:rPr>
          <w:rFonts w:ascii="游ゴシック" w:eastAsia="游ゴシック" w:hAnsi="游ゴシック"/>
        </w:rPr>
        <w:t>の学会</w:t>
      </w:r>
      <w:r w:rsidRPr="00693ACF">
        <w:rPr>
          <w:rFonts w:ascii="游ゴシック" w:eastAsia="游ゴシック" w:hAnsi="游ゴシック" w:hint="eastAsia"/>
        </w:rPr>
        <w:t>/収集する</w:t>
      </w:r>
      <w:r w:rsidRPr="00693ACF">
        <w:rPr>
          <w:rFonts w:ascii="游ゴシック" w:eastAsia="游ゴシック" w:hAnsi="游ゴシック"/>
        </w:rPr>
        <w:t>情報の発表または投稿先</w:t>
      </w:r>
    </w:p>
    <w:p w:rsidR="00745E25" w:rsidRPr="00693ACF" w:rsidRDefault="00745E25" w:rsidP="00745E25">
      <w:pPr>
        <w:spacing w:line="360" w:lineRule="auto"/>
        <w:ind w:firstLineChars="100" w:firstLine="210"/>
        <w:rPr>
          <w:rFonts w:ascii="游ゴシック" w:eastAsia="游ゴシック" w:hAnsi="游ゴシック"/>
        </w:rPr>
      </w:pPr>
      <w:r w:rsidRPr="00693ACF">
        <w:rPr>
          <w:rFonts w:ascii="游ゴシック" w:eastAsia="游ゴシック" w:hAnsi="游ゴシック" w:hint="eastAsia"/>
        </w:rPr>
        <w:t>□</w:t>
      </w:r>
      <w:r w:rsidRPr="00693ACF">
        <w:rPr>
          <w:rFonts w:ascii="游ゴシック" w:eastAsia="游ゴシック" w:hAnsi="游ゴシック"/>
        </w:rPr>
        <w:t>認定　学会名：</w:t>
      </w:r>
    </w:p>
    <w:p w:rsidR="00745E25" w:rsidRPr="00693ACF" w:rsidRDefault="00745E25" w:rsidP="00745E25">
      <w:pPr>
        <w:spacing w:line="360" w:lineRule="auto"/>
        <w:rPr>
          <w:rFonts w:ascii="游ゴシック" w:eastAsia="游ゴシック" w:hAnsi="游ゴシック"/>
        </w:rPr>
      </w:pPr>
      <w:r w:rsidRPr="00693ACF">
        <w:rPr>
          <w:rFonts w:ascii="游ゴシック" w:eastAsia="游ゴシック" w:hAnsi="游ゴシック" w:hint="eastAsia"/>
        </w:rPr>
        <w:t xml:space="preserve">　</w:t>
      </w:r>
      <w:r w:rsidRPr="00693ACF">
        <w:rPr>
          <w:rFonts w:ascii="游ゴシック" w:eastAsia="游ゴシック" w:hAnsi="游ゴシック"/>
        </w:rPr>
        <w:t xml:space="preserve">　　</w:t>
      </w:r>
      <w:r w:rsidRPr="00693ACF">
        <w:rPr>
          <w:rFonts w:ascii="游ゴシック" w:eastAsia="游ゴシック" w:hAnsi="游ゴシック" w:hint="eastAsia"/>
        </w:rPr>
        <w:t xml:space="preserve">　</w:t>
      </w:r>
      <w:r w:rsidRPr="00693ACF">
        <w:rPr>
          <w:rFonts w:ascii="游ゴシック" w:eastAsia="游ゴシック" w:hAnsi="游ゴシック"/>
        </w:rPr>
        <w:t xml:space="preserve">　認定名：</w:t>
      </w:r>
    </w:p>
    <w:p w:rsidR="00745E25" w:rsidRPr="00693ACF" w:rsidRDefault="00745E25" w:rsidP="00745E25">
      <w:pPr>
        <w:spacing w:line="360" w:lineRule="auto"/>
        <w:ind w:firstLineChars="100" w:firstLine="210"/>
        <w:rPr>
          <w:rFonts w:ascii="游ゴシック" w:eastAsia="游ゴシック" w:hAnsi="游ゴシック"/>
        </w:rPr>
      </w:pPr>
      <w:r w:rsidRPr="00693ACF">
        <w:rPr>
          <w:rFonts w:ascii="游ゴシック" w:eastAsia="游ゴシック" w:hAnsi="游ゴシック" w:hint="eastAsia"/>
        </w:rPr>
        <w:t>□</w:t>
      </w:r>
      <w:r w:rsidRPr="00693ACF">
        <w:rPr>
          <w:rFonts w:ascii="游ゴシック" w:eastAsia="游ゴシック" w:hAnsi="游ゴシック"/>
        </w:rPr>
        <w:t>発表</w:t>
      </w:r>
      <w:r w:rsidRPr="00693ACF">
        <w:rPr>
          <w:rFonts w:ascii="游ゴシック" w:eastAsia="游ゴシック" w:hAnsi="游ゴシック" w:hint="eastAsia"/>
        </w:rPr>
        <w:t xml:space="preserve">　</w:t>
      </w:r>
      <w:r w:rsidRPr="00693ACF">
        <w:rPr>
          <w:rFonts w:ascii="游ゴシック" w:eastAsia="游ゴシック" w:hAnsi="游ゴシック"/>
        </w:rPr>
        <w:t>（</w:t>
      </w:r>
      <w:r w:rsidRPr="00693ACF">
        <w:rPr>
          <w:rFonts w:ascii="游ゴシック" w:eastAsia="游ゴシック" w:hAnsi="游ゴシック" w:hint="eastAsia"/>
        </w:rPr>
        <w:t xml:space="preserve">　</w:t>
      </w:r>
      <w:r w:rsidRPr="00693ACF">
        <w:rPr>
          <w:rFonts w:ascii="游ゴシック" w:eastAsia="游ゴシック" w:hAnsi="游ゴシック"/>
        </w:rPr>
        <w:t xml:space="preserve">　　　　　　　　　　　　　　　　　　　　　　　　　　　　　　　　　　　）</w:t>
      </w:r>
    </w:p>
    <w:p w:rsidR="00745E25" w:rsidRPr="00693ACF" w:rsidRDefault="00745E25" w:rsidP="00745E25">
      <w:pPr>
        <w:spacing w:line="360" w:lineRule="auto"/>
        <w:ind w:firstLineChars="100" w:firstLine="210"/>
        <w:rPr>
          <w:rFonts w:ascii="游ゴシック" w:eastAsia="游ゴシック" w:hAnsi="游ゴシック"/>
        </w:rPr>
      </w:pPr>
      <w:r w:rsidRPr="00693ACF">
        <w:rPr>
          <w:rFonts w:ascii="游ゴシック" w:eastAsia="游ゴシック" w:hAnsi="游ゴシック" w:hint="eastAsia"/>
        </w:rPr>
        <w:t>□</w:t>
      </w:r>
      <w:r w:rsidRPr="00693ACF">
        <w:rPr>
          <w:rFonts w:ascii="游ゴシック" w:eastAsia="游ゴシック" w:hAnsi="游ゴシック"/>
        </w:rPr>
        <w:t>その他</w:t>
      </w:r>
      <w:r w:rsidRPr="00693ACF">
        <w:rPr>
          <w:rFonts w:ascii="游ゴシック" w:eastAsia="游ゴシック" w:hAnsi="游ゴシック" w:hint="eastAsia"/>
        </w:rPr>
        <w:t xml:space="preserve">　</w:t>
      </w:r>
      <w:r w:rsidRPr="00693ACF">
        <w:rPr>
          <w:rFonts w:ascii="游ゴシック" w:eastAsia="游ゴシック" w:hAnsi="游ゴシック"/>
        </w:rPr>
        <w:t>（</w:t>
      </w:r>
      <w:r w:rsidRPr="00693ACF">
        <w:rPr>
          <w:rFonts w:ascii="游ゴシック" w:eastAsia="游ゴシック" w:hAnsi="游ゴシック" w:hint="eastAsia"/>
        </w:rPr>
        <w:t xml:space="preserve">　</w:t>
      </w:r>
      <w:r w:rsidRPr="00693ACF">
        <w:rPr>
          <w:rFonts w:ascii="游ゴシック" w:eastAsia="游ゴシック" w:hAnsi="游ゴシック"/>
        </w:rPr>
        <w:t xml:space="preserve">　　　　　　　　　　　　　　　　　　　　　　　　　　　　　　　　　　</w:t>
      </w:r>
      <w:r w:rsidRPr="00693ACF">
        <w:rPr>
          <w:rFonts w:ascii="游ゴシック" w:eastAsia="游ゴシック" w:hAnsi="游ゴシック" w:hint="eastAsia"/>
        </w:rPr>
        <w:t>）</w:t>
      </w:r>
    </w:p>
    <w:p w:rsidR="00745E25" w:rsidRPr="00693ACF" w:rsidRDefault="00745E25" w:rsidP="00745E25">
      <w:pPr>
        <w:ind w:firstLineChars="100" w:firstLine="210"/>
        <w:rPr>
          <w:rFonts w:ascii="游ゴシック" w:eastAsia="游ゴシック" w:hAnsi="游ゴシック"/>
        </w:rPr>
      </w:pPr>
      <w:r w:rsidRPr="00693ACF">
        <w:rPr>
          <w:rFonts w:ascii="游ゴシック" w:eastAsia="游ゴシック" w:hAnsi="游ゴシック" w:hint="eastAsia"/>
        </w:rPr>
        <w:t>□</w:t>
      </w:r>
      <w:r w:rsidRPr="00693ACF">
        <w:rPr>
          <w:rFonts w:ascii="游ゴシック" w:eastAsia="游ゴシック" w:hAnsi="游ゴシック"/>
        </w:rPr>
        <w:t>なし</w:t>
      </w:r>
    </w:p>
    <w:p w:rsidR="00745E25" w:rsidRPr="00693ACF" w:rsidRDefault="00745E25">
      <w:pPr>
        <w:rPr>
          <w:rFonts w:ascii="游ゴシック" w:eastAsia="游ゴシック" w:hAnsi="游ゴシック"/>
        </w:rPr>
      </w:pPr>
      <w:r w:rsidRPr="00693AC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-28975</wp:posOffset>
                </wp:positionH>
                <wp:positionV relativeFrom="paragraph">
                  <wp:posOffset>176988</wp:posOffset>
                </wp:positionV>
                <wp:extent cx="6188149" cy="318977"/>
                <wp:effectExtent l="0" t="0" r="2222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49" cy="31897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FC75C4" id="正方形/長方形 1" o:spid="_x0000_s1026" style="position:absolute;left:0;text-align:left;margin-left:-2.3pt;margin-top:13.95pt;width:487.25pt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S673AIAABUGAAAOAAAAZHJzL2Uyb0RvYy54bWysVM1uEzEQviPxDpbvdJOQtsmqSRW1FCFV&#10;bUWLena8dnaF1za288d7wAPAmTPiwONQibfgs3eTltIDRVx2x54fz3zzzRwcrmpFFsL5yugR7e50&#10;KBGam6LSsxF9c3XybECJD0wXTBktRnQtPD0cP31ysLS56JnSqEI4giDa50s7omUINs8yz0tRM79j&#10;rNBQSuNqFnB0s6xwbInotcp6nc5etjSusM5w4T1ujxslHaf4UgoezqX0IhA1osgtpK9L32n8ZuMD&#10;ls8cs2XF2zTYP2RRs0rj0W2oYxYYmbvqj1B1xZ3xRoYdburMSFlxkWpANd3OvWouS2ZFqgXgeLuF&#10;yf+/sPxsceFIVaB3lGhWo0U3Xz7ffPz24/un7OeHr41EuhGopfU57C/thWtPHmKseiVdHf+oh6wS&#10;uOstuGIVCMflXncw6PaHlHDonncHw/39GDS79bbOh5fC1CQKI+rQvIQpW5z60JhuTOJj2pxUSuGe&#10;5UqT5YgOd3u7CM9AI6lYgFhbFOb1jBKmZuAnDy5F9EZVRfSOzolr4kg5smBgSfE2FYu8frOKLx8z&#10;XzZGSdWQx5m5LlIWpWDFC12QsLaAUYPvNKZVi4ISJfB8lJJlYJX6G0skoTQwisg3WCcprJVoyn4t&#10;JJqXIG9KcbNprKRhOEYQnN/wPAWDQzSUqP2Rvq1L9BZpsB7pv3VK7xsdtv51pU3blzj2D7VCNvYb&#10;KBoAIhZTU6xBYGeayfaWn1To1Cnz4YI5jDIAwHoK5/hIZdAO00qUlMa9f+g+2mPCoEX/sBpAoXdz&#10;5tBN9Upj9obdfj/uknTo7+73cHB3NdO7Gj2vjwx4hflCdkmM9kFtROlMfY0tNomvQsU0x9sNWdvD&#10;UWgaij3IxWSSzLA/LAun+tLyGDyiGjl6tbpmzrYjFDB8Z2azRlh+b5Ia2+ipzWQejKzSmN3i2uKN&#10;3ZMGtd2TcbndPSer220+/gUAAP//AwBQSwMEFAAGAAgAAAAhAM4QW7LeAAAACAEAAA8AAABkcnMv&#10;ZG93bnJldi54bWxMj8FOwzAQRO9I/QdrK3FBrdMKJU2IUwESNziQInF1420S1V6H2G3C37Oc4Dar&#10;Gc28Lfezs+KKY+g9KdisExBIjTc9tQo+Di+rHYgQNRltPaGCbwywrxY3pS6Mn+gdr3VsBZdQKLSC&#10;LsahkDI0HTod1n5AYu/kR6cjn2MrzagnLndWbpMklU73xAudHvC5w+ZcX5yC6elr1nVmT9bUh/z8&#10;+ZrfpfSm1O1yfnwAEXGOf2H4xWd0qJjp6C9kgrAKVvcpJxVssxwE+3maszgqyHYbkFUp/z9Q/QAA&#10;AP//AwBQSwECLQAUAAYACAAAACEAtoM4kv4AAADhAQAAEwAAAAAAAAAAAAAAAAAAAAAAW0NvbnRl&#10;bnRfVHlwZXNdLnhtbFBLAQItABQABgAIAAAAIQA4/SH/1gAAAJQBAAALAAAAAAAAAAAAAAAAAC8B&#10;AABfcmVscy8ucmVsc1BLAQItABQABgAIAAAAIQA/lS673AIAABUGAAAOAAAAAAAAAAAAAAAAAC4C&#10;AABkcnMvZTJvRG9jLnhtbFBLAQItABQABgAIAAAAIQDOEFuy3gAAAAgBAAAPAAAAAAAAAAAAAAAA&#10;ADYFAABkcnMvZG93bnJldi54bWxQSwUGAAAAAAQABADzAAAAQQYAAAAA&#10;" filled="f" strokecolor="black [3200]">
                <v:stroke joinstyle="round"/>
              </v:rect>
            </w:pict>
          </mc:Fallback>
        </mc:AlternateContent>
      </w:r>
    </w:p>
    <w:p w:rsidR="00745E25" w:rsidRPr="00693ACF" w:rsidRDefault="00745E25" w:rsidP="00745E25">
      <w:pPr>
        <w:spacing w:line="360" w:lineRule="auto"/>
        <w:ind w:firstLineChars="100" w:firstLine="210"/>
        <w:rPr>
          <w:rFonts w:ascii="游ゴシック" w:eastAsia="游ゴシック" w:hAnsi="游ゴシック"/>
        </w:rPr>
      </w:pPr>
      <w:r w:rsidRPr="00693ACF">
        <w:rPr>
          <w:rFonts w:ascii="游ゴシック" w:eastAsia="游ゴシック" w:hAnsi="游ゴシック" w:hint="eastAsia"/>
        </w:rPr>
        <w:t>利用者</w:t>
      </w:r>
      <w:r w:rsidRPr="00693ACF">
        <w:rPr>
          <w:rFonts w:ascii="游ゴシック" w:eastAsia="游ゴシック" w:hAnsi="游ゴシック"/>
        </w:rPr>
        <w:t>の厳守事項についての宣言</w:t>
      </w:r>
      <w:r w:rsidRPr="00693ACF">
        <w:rPr>
          <w:rFonts w:ascii="游ゴシック" w:eastAsia="游ゴシック" w:hAnsi="游ゴシック" w:hint="eastAsia"/>
        </w:rPr>
        <w:t xml:space="preserve">　　</w:t>
      </w:r>
      <w:r w:rsidRPr="00693ACF">
        <w:rPr>
          <w:rFonts w:ascii="游ゴシック" w:eastAsia="游ゴシック" w:hAnsi="游ゴシック"/>
        </w:rPr>
        <w:t xml:space="preserve">　　　　　　　　　　　　</w:t>
      </w:r>
      <w:r w:rsidR="00886BBB">
        <w:rPr>
          <w:rFonts w:ascii="游ゴシック" w:eastAsia="游ゴシック" w:hAnsi="游ゴシック" w:hint="eastAsia"/>
        </w:rPr>
        <w:t xml:space="preserve">　　</w:t>
      </w:r>
      <w:r w:rsidRPr="00693ACF">
        <w:rPr>
          <w:rFonts w:ascii="游ゴシック" w:eastAsia="游ゴシック" w:hAnsi="游ゴシック"/>
        </w:rPr>
        <w:t xml:space="preserve">　（□にチェックを記入）</w:t>
      </w:r>
    </w:p>
    <w:p w:rsidR="00745E25" w:rsidRPr="00693ACF" w:rsidRDefault="002857D5" w:rsidP="002857D5">
      <w:pPr>
        <w:pStyle w:val="a3"/>
        <w:numPr>
          <w:ilvl w:val="0"/>
          <w:numId w:val="1"/>
        </w:numPr>
        <w:ind w:leftChars="0" w:hanging="218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 </w:t>
      </w:r>
      <w:r w:rsidR="00745E25" w:rsidRPr="00693ACF">
        <w:rPr>
          <w:rFonts w:ascii="游ゴシック" w:eastAsia="游ゴシック" w:hAnsi="游ゴシック"/>
        </w:rPr>
        <w:t>該当申請による閲覧の為に</w:t>
      </w:r>
      <w:r w:rsidR="00745E25" w:rsidRPr="00693ACF">
        <w:rPr>
          <w:rFonts w:ascii="游ゴシック" w:eastAsia="游ゴシック" w:hAnsi="游ゴシック" w:hint="eastAsia"/>
        </w:rPr>
        <w:t>借り受けた</w:t>
      </w:r>
      <w:r w:rsidR="00745E25" w:rsidRPr="00693ACF">
        <w:rPr>
          <w:rFonts w:ascii="游ゴシック" w:eastAsia="游ゴシック" w:hAnsi="游ゴシック"/>
        </w:rPr>
        <w:t>ICカードは、貴院外に持ち出さない。</w:t>
      </w:r>
    </w:p>
    <w:p w:rsidR="00745E25" w:rsidRPr="00693ACF" w:rsidRDefault="002857D5" w:rsidP="002857D5">
      <w:pPr>
        <w:pStyle w:val="a3"/>
        <w:numPr>
          <w:ilvl w:val="0"/>
          <w:numId w:val="1"/>
        </w:numPr>
        <w:ind w:leftChars="0" w:hanging="218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 </w:t>
      </w:r>
      <w:r w:rsidR="00745E25" w:rsidRPr="00693ACF">
        <w:rPr>
          <w:rFonts w:ascii="游ゴシック" w:eastAsia="游ゴシック" w:hAnsi="游ゴシック" w:hint="eastAsia"/>
        </w:rPr>
        <w:t>患者</w:t>
      </w:r>
      <w:r w:rsidR="00745E25" w:rsidRPr="00693ACF">
        <w:rPr>
          <w:rFonts w:ascii="游ゴシック" w:eastAsia="游ゴシック" w:hAnsi="游ゴシック"/>
        </w:rPr>
        <w:t>等の個人情報は、貴院の個人情報管理規程に従い、貴院外に持ち出さない。</w:t>
      </w:r>
    </w:p>
    <w:p w:rsidR="00745E25" w:rsidRPr="00693ACF" w:rsidRDefault="002857D5" w:rsidP="002857D5">
      <w:pPr>
        <w:pStyle w:val="a3"/>
        <w:numPr>
          <w:ilvl w:val="0"/>
          <w:numId w:val="1"/>
        </w:numPr>
        <w:ind w:leftChars="0" w:hanging="218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 </w:t>
      </w:r>
      <w:r w:rsidR="00745E25" w:rsidRPr="00693ACF">
        <w:rPr>
          <w:rFonts w:ascii="游ゴシック" w:eastAsia="游ゴシック" w:hAnsi="游ゴシック" w:hint="eastAsia"/>
        </w:rPr>
        <w:t>閲覧</w:t>
      </w:r>
      <w:r w:rsidR="00745E25" w:rsidRPr="00693ACF">
        <w:rPr>
          <w:rFonts w:ascii="游ゴシック" w:eastAsia="游ゴシック" w:hAnsi="游ゴシック"/>
        </w:rPr>
        <w:t>の際は、貴院のルール</w:t>
      </w:r>
      <w:r w:rsidR="00745E25" w:rsidRPr="00693ACF">
        <w:rPr>
          <w:rFonts w:ascii="游ゴシック" w:eastAsia="游ゴシック" w:hAnsi="游ゴシック" w:hint="eastAsia"/>
        </w:rPr>
        <w:t>を</w:t>
      </w:r>
      <w:r w:rsidR="00745E25" w:rsidRPr="00693ACF">
        <w:rPr>
          <w:rFonts w:ascii="游ゴシック" w:eastAsia="游ゴシック" w:hAnsi="游ゴシック"/>
        </w:rPr>
        <w:t>遵守いたします。</w:t>
      </w:r>
    </w:p>
    <w:p w:rsidR="00745E25" w:rsidRPr="00693ACF" w:rsidRDefault="002857D5" w:rsidP="002857D5">
      <w:pPr>
        <w:pStyle w:val="a3"/>
        <w:numPr>
          <w:ilvl w:val="0"/>
          <w:numId w:val="1"/>
        </w:numPr>
        <w:ind w:leftChars="0" w:hanging="218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 </w:t>
      </w:r>
      <w:r w:rsidR="00745E25" w:rsidRPr="00693ACF">
        <w:rPr>
          <w:rFonts w:ascii="游ゴシック" w:eastAsia="游ゴシック" w:hAnsi="游ゴシック" w:hint="eastAsia"/>
        </w:rPr>
        <w:t>当該</w:t>
      </w:r>
      <w:r w:rsidR="00745E25" w:rsidRPr="00693ACF">
        <w:rPr>
          <w:rFonts w:ascii="游ゴシック" w:eastAsia="游ゴシック" w:hAnsi="游ゴシック"/>
        </w:rPr>
        <w:t>申請による閲覧の際は、閲覧時間及び指定された場所にて貴院の規程を</w:t>
      </w:r>
      <w:r w:rsidR="00745E25" w:rsidRPr="00693ACF">
        <w:rPr>
          <w:rFonts w:ascii="游ゴシック" w:eastAsia="游ゴシック" w:hAnsi="游ゴシック" w:hint="eastAsia"/>
        </w:rPr>
        <w:t>遵守いたします</w:t>
      </w:r>
      <w:r w:rsidR="00745E25" w:rsidRPr="00693ACF">
        <w:rPr>
          <w:rFonts w:ascii="游ゴシック" w:eastAsia="游ゴシック" w:hAnsi="游ゴシック"/>
        </w:rPr>
        <w:t>。</w:t>
      </w:r>
    </w:p>
    <w:p w:rsidR="00745E25" w:rsidRPr="00693ACF" w:rsidRDefault="002857D5" w:rsidP="002857D5">
      <w:pPr>
        <w:pStyle w:val="a3"/>
        <w:numPr>
          <w:ilvl w:val="0"/>
          <w:numId w:val="1"/>
        </w:numPr>
        <w:ind w:leftChars="0" w:hanging="218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 </w:t>
      </w:r>
      <w:r w:rsidR="00745E25" w:rsidRPr="00693ACF">
        <w:rPr>
          <w:rFonts w:ascii="游ゴシック" w:eastAsia="游ゴシック" w:hAnsi="游ゴシック" w:hint="eastAsia"/>
        </w:rPr>
        <w:t>不正が</w:t>
      </w:r>
      <w:r w:rsidR="00745E25" w:rsidRPr="00693ACF">
        <w:rPr>
          <w:rFonts w:ascii="游ゴシック" w:eastAsia="游ゴシック" w:hAnsi="游ゴシック"/>
        </w:rPr>
        <w:t>確認された場合は、</w:t>
      </w:r>
      <w:r w:rsidR="00745E25" w:rsidRPr="00693ACF">
        <w:rPr>
          <w:rFonts w:ascii="游ゴシック" w:eastAsia="游ゴシック" w:hAnsi="游ゴシック" w:hint="eastAsia"/>
        </w:rPr>
        <w:t>次回</w:t>
      </w:r>
      <w:r w:rsidR="00745E25" w:rsidRPr="00693ACF">
        <w:rPr>
          <w:rFonts w:ascii="游ゴシック" w:eastAsia="游ゴシック" w:hAnsi="游ゴシック"/>
        </w:rPr>
        <w:t>からの申請は出来ないことに同意</w:t>
      </w:r>
      <w:r w:rsidR="00745E25" w:rsidRPr="00693ACF">
        <w:rPr>
          <w:rFonts w:ascii="游ゴシック" w:eastAsia="游ゴシック" w:hAnsi="游ゴシック" w:hint="eastAsia"/>
        </w:rPr>
        <w:t>いたします</w:t>
      </w:r>
      <w:r w:rsidR="00745E25" w:rsidRPr="00693ACF">
        <w:rPr>
          <w:rFonts w:ascii="游ゴシック" w:eastAsia="游ゴシック" w:hAnsi="游ゴシック"/>
        </w:rPr>
        <w:t>。</w:t>
      </w:r>
    </w:p>
    <w:p w:rsidR="00745E25" w:rsidRPr="00693ACF" w:rsidRDefault="00745E25" w:rsidP="00745E25">
      <w:pPr>
        <w:rPr>
          <w:rFonts w:ascii="游ゴシック" w:eastAsia="游ゴシック" w:hAnsi="游ゴシック"/>
        </w:rPr>
      </w:pPr>
    </w:p>
    <w:p w:rsidR="00745E25" w:rsidRPr="00693ACF" w:rsidRDefault="00745E25">
      <w:pPr>
        <w:rPr>
          <w:rFonts w:ascii="游ゴシック" w:eastAsia="游ゴシック" w:hAnsi="游ゴシック"/>
        </w:rPr>
      </w:pPr>
    </w:p>
    <w:sectPr w:rsidR="00745E25" w:rsidRPr="00693ACF" w:rsidSect="00F36248">
      <w:headerReference w:type="default" r:id="rId7"/>
      <w:footerReference w:type="default" r:id="rId8"/>
      <w:pgSz w:w="11906" w:h="16838" w:code="9"/>
      <w:pgMar w:top="1134" w:right="1134" w:bottom="851" w:left="1134" w:header="34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618" w:rsidRDefault="00C05618" w:rsidP="00693ACF">
      <w:r>
        <w:separator/>
      </w:r>
    </w:p>
  </w:endnote>
  <w:endnote w:type="continuationSeparator" w:id="0">
    <w:p w:rsidR="00C05618" w:rsidRDefault="00C05618" w:rsidP="0069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CF" w:rsidRPr="00693ACF" w:rsidRDefault="00693ACF" w:rsidP="00693ACF">
    <w:pPr>
      <w:pStyle w:val="a6"/>
      <w:ind w:rightChars="-203" w:right="-426"/>
      <w:jc w:val="right"/>
      <w:rPr>
        <w:rFonts w:ascii="游ゴシック" w:eastAsia="游ゴシック" w:hAnsi="游ゴシック"/>
        <w:sz w:val="18"/>
      </w:rPr>
    </w:pPr>
    <w:r w:rsidRPr="00693ACF">
      <w:rPr>
        <w:rFonts w:ascii="游ゴシック" w:eastAsia="游ゴシック" w:hAnsi="游ゴシック" w:hint="eastAsia"/>
        <w:sz w:val="18"/>
      </w:rPr>
      <w:t>診療録</w:t>
    </w:r>
    <w:r w:rsidRPr="00693ACF">
      <w:rPr>
        <w:rFonts w:ascii="游ゴシック" w:eastAsia="游ゴシック" w:hAnsi="游ゴシック"/>
        <w:sz w:val="18"/>
      </w:rPr>
      <w:t xml:space="preserve">管理委員会・情報システム管理委員会　R2.12.15承認　</w:t>
    </w:r>
    <w:r w:rsidR="0044045C">
      <w:rPr>
        <w:rFonts w:ascii="游ゴシック" w:eastAsia="游ゴシック" w:hAnsi="游ゴシック" w:hint="eastAsia"/>
        <w:sz w:val="18"/>
      </w:rPr>
      <w:t>第</w:t>
    </w:r>
    <w:r w:rsidR="0044045C">
      <w:rPr>
        <w:rFonts w:ascii="游ゴシック" w:eastAsia="游ゴシック" w:hAnsi="游ゴシック"/>
        <w:sz w:val="18"/>
      </w:rPr>
      <w:t>１版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618" w:rsidRDefault="00C05618" w:rsidP="00693ACF">
      <w:r>
        <w:separator/>
      </w:r>
    </w:p>
  </w:footnote>
  <w:footnote w:type="continuationSeparator" w:id="0">
    <w:p w:rsidR="00C05618" w:rsidRDefault="00C05618" w:rsidP="0069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CF" w:rsidRPr="00693ACF" w:rsidRDefault="00693ACF" w:rsidP="00A379FF">
    <w:pPr>
      <w:pStyle w:val="a4"/>
      <w:tabs>
        <w:tab w:val="clear" w:pos="8504"/>
        <w:tab w:val="right" w:pos="9072"/>
      </w:tabs>
      <w:ind w:leftChars="-202" w:left="1" w:rightChars="-270" w:right="-567" w:hangingChars="236" w:hanging="425"/>
      <w:rPr>
        <w:rFonts w:ascii="游ゴシック" w:eastAsia="游ゴシック" w:hAnsi="游ゴシック"/>
        <w:sz w:val="18"/>
      </w:rPr>
    </w:pPr>
    <w:r w:rsidRPr="00693ACF">
      <w:rPr>
        <w:rFonts w:ascii="游ゴシック" w:eastAsia="游ゴシック" w:hAnsi="游ゴシック" w:hint="eastAsia"/>
        <w:sz w:val="18"/>
      </w:rPr>
      <w:t>退職者</w:t>
    </w:r>
    <w:r w:rsidRPr="00693ACF">
      <w:rPr>
        <w:rFonts w:ascii="游ゴシック" w:eastAsia="游ゴシック" w:hAnsi="游ゴシック"/>
        <w:sz w:val="18"/>
      </w:rPr>
      <w:t>および第三者による診療情報閲覧申請の</w:t>
    </w:r>
    <w:r w:rsidRPr="00693ACF">
      <w:rPr>
        <w:rFonts w:ascii="游ゴシック" w:eastAsia="游ゴシック" w:hAnsi="游ゴシック" w:hint="eastAsia"/>
        <w:sz w:val="18"/>
      </w:rPr>
      <w:t xml:space="preserve">手引　</w:t>
    </w:r>
    <w:r w:rsidRPr="00693ACF">
      <w:rPr>
        <w:rFonts w:ascii="游ゴシック" w:eastAsia="游ゴシック" w:hAnsi="游ゴシック"/>
        <w:sz w:val="18"/>
      </w:rPr>
      <w:t>様式１</w:t>
    </w:r>
    <w:r w:rsidR="00A379FF">
      <w:rPr>
        <w:rFonts w:ascii="游ゴシック" w:eastAsia="游ゴシック" w:hAnsi="游ゴシック" w:hint="eastAsia"/>
        <w:sz w:val="18"/>
      </w:rPr>
      <w:t xml:space="preserve">　</w:t>
    </w:r>
    <w:r w:rsidR="00A379FF">
      <w:rPr>
        <w:rFonts w:ascii="游ゴシック" w:eastAsia="游ゴシック" w:hAnsi="游ゴシック"/>
        <w:sz w:val="18"/>
      </w:rPr>
      <w:t xml:space="preserve">　　　　　　　　　　　　　　　　　　　</w:t>
    </w:r>
    <w:r w:rsidR="00A379FF">
      <w:rPr>
        <w:rFonts w:ascii="游ゴシック" w:eastAsia="游ゴシック" w:hAnsi="游ゴシック" w:hint="eastAsia"/>
        <w:sz w:val="18"/>
      </w:rPr>
      <w:t xml:space="preserve">　</w:t>
    </w:r>
    <w:r w:rsidR="00A379FF">
      <w:rPr>
        <w:rFonts w:ascii="游ゴシック" w:eastAsia="游ゴシック" w:hAnsi="游ゴシック"/>
        <w:sz w:val="18"/>
      </w:rPr>
      <w:t xml:space="preserve">　　</w:t>
    </w:r>
    <w:r w:rsidR="00A379FF">
      <w:rPr>
        <w:rFonts w:ascii="游ゴシック" w:eastAsia="游ゴシック" w:hAnsi="游ゴシック" w:hint="eastAsia"/>
        <w:sz w:val="18"/>
      </w:rPr>
      <w:t xml:space="preserve">　　</w:t>
    </w:r>
    <w:r w:rsidR="00A379FF">
      <w:rPr>
        <w:rFonts w:ascii="游ゴシック" w:eastAsia="游ゴシック" w:hAnsi="游ゴシック"/>
        <w:sz w:val="18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869D3"/>
    <w:multiLevelType w:val="hybridMultilevel"/>
    <w:tmpl w:val="8A38F340"/>
    <w:lvl w:ilvl="0" w:tplc="6660CDE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25"/>
    <w:rsid w:val="002857D5"/>
    <w:rsid w:val="0044045C"/>
    <w:rsid w:val="005956E6"/>
    <w:rsid w:val="00693ACF"/>
    <w:rsid w:val="00745E25"/>
    <w:rsid w:val="00886BBB"/>
    <w:rsid w:val="00A3206C"/>
    <w:rsid w:val="00A379FF"/>
    <w:rsid w:val="00AD0AE1"/>
    <w:rsid w:val="00C05618"/>
    <w:rsid w:val="00F3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7D960-C3C2-4918-AB42-EBFB39F2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3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ACF"/>
  </w:style>
  <w:style w:type="paragraph" w:styleId="a6">
    <w:name w:val="footer"/>
    <w:basedOn w:val="a"/>
    <w:link w:val="a7"/>
    <w:uiPriority w:val="99"/>
    <w:unhideWhenUsed/>
    <w:rsid w:val="00693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宮崎県立病院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宮崎県立病院</dc:creator>
  <cp:keywords/>
  <dc:description/>
  <cp:lastModifiedBy>宮崎県立病院</cp:lastModifiedBy>
  <cp:revision>9</cp:revision>
  <dcterms:created xsi:type="dcterms:W3CDTF">2023-03-23T07:56:00Z</dcterms:created>
  <dcterms:modified xsi:type="dcterms:W3CDTF">2023-03-29T02:20:00Z</dcterms:modified>
</cp:coreProperties>
</file>